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BC676" w14:textId="77777777" w:rsidR="004211BE" w:rsidRDefault="00FE3794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78B8231C" wp14:editId="4B27D00C">
            <wp:simplePos x="0" y="0"/>
            <wp:positionH relativeFrom="page">
              <wp:align>center</wp:align>
            </wp:positionH>
            <wp:positionV relativeFrom="paragraph">
              <wp:posOffset>42282</wp:posOffset>
            </wp:positionV>
            <wp:extent cx="5543550" cy="666750"/>
            <wp:effectExtent l="0" t="0" r="0" b="0"/>
            <wp:wrapNone/>
            <wp:docPr id="83100779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F99864B" w14:textId="77777777" w:rsidR="00FE3794" w:rsidRPr="00FE3794" w:rsidRDefault="00FE3794" w:rsidP="00FE3794"/>
    <w:p w14:paraId="0FC1B487" w14:textId="77777777" w:rsidR="00FE3794" w:rsidRPr="00FE3794" w:rsidRDefault="00FE3794" w:rsidP="00FE3794"/>
    <w:p w14:paraId="15376B3F" w14:textId="77777777" w:rsidR="00FE3794" w:rsidRPr="00FE3794" w:rsidRDefault="00FE3794" w:rsidP="00FE3794"/>
    <w:p w14:paraId="0A1A1F50" w14:textId="77777777" w:rsidR="00FE3794" w:rsidRPr="00FE3794" w:rsidRDefault="00FE3794" w:rsidP="00FE3794"/>
    <w:p w14:paraId="27300838" w14:textId="14E189E7" w:rsidR="00FE3794" w:rsidRDefault="00FE3794" w:rsidP="00713309">
      <w:pPr>
        <w:jc w:val="center"/>
        <w:rPr>
          <w:rFonts w:ascii="Roboto" w:hAnsi="Roboto"/>
        </w:rPr>
      </w:pPr>
    </w:p>
    <w:p w14:paraId="2B742083" w14:textId="211000E8" w:rsidR="00713309" w:rsidRDefault="00713309" w:rsidP="00713309">
      <w:pPr>
        <w:jc w:val="center"/>
        <w:rPr>
          <w:rFonts w:ascii="Roboto" w:hAnsi="Roboto"/>
        </w:rPr>
      </w:pPr>
    </w:p>
    <w:p w14:paraId="7DFF8A69" w14:textId="4F6DDEF2" w:rsidR="00713309" w:rsidRDefault="00713309" w:rsidP="00713309">
      <w:pPr>
        <w:jc w:val="center"/>
        <w:rPr>
          <w:rFonts w:ascii="Roboto" w:hAnsi="Roboto"/>
        </w:rPr>
      </w:pPr>
    </w:p>
    <w:p w14:paraId="450ECD0B" w14:textId="63DD04BF" w:rsidR="00713309" w:rsidRDefault="00713309" w:rsidP="00713309">
      <w:pPr>
        <w:jc w:val="center"/>
        <w:rPr>
          <w:rFonts w:ascii="Roboto" w:hAnsi="Roboto"/>
        </w:rPr>
      </w:pPr>
    </w:p>
    <w:p w14:paraId="310C06DA" w14:textId="77777777" w:rsidR="00713309" w:rsidRDefault="00713309" w:rsidP="00713309">
      <w:pPr>
        <w:jc w:val="center"/>
        <w:rPr>
          <w:rFonts w:ascii="Roboto" w:hAnsi="Roboto"/>
        </w:rPr>
      </w:pPr>
    </w:p>
    <w:p w14:paraId="18AD1806" w14:textId="77777777" w:rsidR="00713309" w:rsidRPr="00713309" w:rsidRDefault="00713309" w:rsidP="00713309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713309">
        <w:rPr>
          <w:rFonts w:ascii="Times New Roman" w:hAnsi="Times New Roman" w:cs="Times New Roman"/>
          <w:b/>
          <w:bCs/>
          <w:sz w:val="40"/>
          <w:szCs w:val="40"/>
        </w:rPr>
        <w:t xml:space="preserve">Документация, содержащая описание </w:t>
      </w:r>
    </w:p>
    <w:p w14:paraId="6DAD6C5D" w14:textId="77777777" w:rsidR="00215AB1" w:rsidRDefault="00713309" w:rsidP="00713309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713309">
        <w:rPr>
          <w:rFonts w:ascii="Times New Roman" w:hAnsi="Times New Roman" w:cs="Times New Roman"/>
          <w:b/>
          <w:bCs/>
          <w:sz w:val="40"/>
          <w:szCs w:val="40"/>
        </w:rPr>
        <w:t xml:space="preserve">функциональных характеристик </w:t>
      </w:r>
    </w:p>
    <w:p w14:paraId="2D9A97D0" w14:textId="3038B272" w:rsidR="00215AB1" w:rsidRDefault="00215AB1" w:rsidP="00713309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215AB1">
        <w:rPr>
          <w:rFonts w:ascii="Times New Roman" w:hAnsi="Times New Roman" w:cs="Times New Roman"/>
          <w:b/>
          <w:bCs/>
          <w:sz w:val="40"/>
          <w:szCs w:val="40"/>
        </w:rPr>
        <w:t xml:space="preserve">встроенного системного программного обеспечения </w:t>
      </w:r>
      <w:r w:rsidR="00374521">
        <w:rPr>
          <w:rFonts w:ascii="Times New Roman" w:hAnsi="Times New Roman" w:cs="Times New Roman"/>
          <w:b/>
          <w:bCs/>
          <w:sz w:val="40"/>
          <w:szCs w:val="40"/>
        </w:rPr>
        <w:t>ресивера</w:t>
      </w:r>
      <w:r w:rsidR="00A05C76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Pr="00215AB1">
        <w:rPr>
          <w:rFonts w:ascii="Times New Roman" w:hAnsi="Times New Roman" w:cs="Times New Roman"/>
          <w:b/>
          <w:bCs/>
          <w:sz w:val="40"/>
          <w:szCs w:val="40"/>
        </w:rPr>
        <w:t>Нью Клик</w:t>
      </w:r>
    </w:p>
    <w:p w14:paraId="4CECA2DC" w14:textId="2D309D3A" w:rsidR="00713309" w:rsidRDefault="00713309" w:rsidP="00713309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3D0C829A" w14:textId="23FB2131" w:rsidR="00713309" w:rsidRDefault="00713309" w:rsidP="00713309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74352712" w14:textId="3628C850" w:rsidR="00713309" w:rsidRDefault="00713309" w:rsidP="00713309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559978C2" w14:textId="7BBA8031" w:rsidR="00713309" w:rsidRDefault="00713309" w:rsidP="00713309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3CD4D036" w14:textId="4B447D8F" w:rsidR="00713309" w:rsidRDefault="00713309" w:rsidP="00713309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1D91BDE7" w14:textId="7B2F106B" w:rsidR="00713309" w:rsidRDefault="00713309" w:rsidP="00713309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5795E057" w14:textId="2BCC5308" w:rsidR="00713309" w:rsidRDefault="00713309" w:rsidP="00713309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589A232F" w14:textId="2C44B4A4" w:rsidR="00713309" w:rsidRDefault="00713309" w:rsidP="00713309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62D2C700" w14:textId="4B293985" w:rsidR="00713309" w:rsidRDefault="00713309" w:rsidP="00713309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7907A16" w14:textId="277B70CA" w:rsidR="00713309" w:rsidRDefault="00713309" w:rsidP="00713309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45A2CC13" w14:textId="77777777" w:rsidR="006A4E06" w:rsidRDefault="006A4E06" w:rsidP="006A4E06">
      <w:pPr>
        <w:jc w:val="both"/>
        <w:rPr>
          <w:rFonts w:ascii="Times New Roman" w:hAnsi="Times New Roman" w:cs="Times New Roman"/>
          <w:b/>
          <w:bCs/>
          <w:sz w:val="40"/>
          <w:szCs w:val="40"/>
        </w:rPr>
      </w:pPr>
    </w:p>
    <w:p w14:paraId="4B63FB59" w14:textId="77777777" w:rsidR="00215AB1" w:rsidRDefault="00215AB1" w:rsidP="00713309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1E1E49AF" w14:textId="3B69ADFC" w:rsidR="00A16681" w:rsidRDefault="00A16681" w:rsidP="00A16681">
      <w:pPr>
        <w:pStyle w:val="a7"/>
        <w:ind w:left="0"/>
        <w:rPr>
          <w:rFonts w:ascii="Times New Roman" w:hAnsi="Times New Roman" w:cs="Times New Roman"/>
          <w:sz w:val="28"/>
          <w:szCs w:val="28"/>
        </w:rPr>
      </w:pPr>
      <w:r w:rsidRPr="00A16681">
        <w:rPr>
          <w:rFonts w:ascii="Times New Roman" w:hAnsi="Times New Roman" w:cs="Times New Roman"/>
          <w:b/>
          <w:bCs/>
          <w:sz w:val="28"/>
          <w:szCs w:val="28"/>
        </w:rPr>
        <w:t>Назначение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0D72DE8A" w14:textId="622EDFDC" w:rsidR="00AF2C70" w:rsidRDefault="00A16681" w:rsidP="006543DE">
      <w:pPr>
        <w:pStyle w:val="a7"/>
        <w:ind w:left="0" w:firstLine="567"/>
        <w:rPr>
          <w:rFonts w:ascii="Times New Roman" w:hAnsi="Times New Roman" w:cs="Times New Roman"/>
          <w:sz w:val="28"/>
          <w:szCs w:val="28"/>
        </w:rPr>
      </w:pPr>
      <w:r w:rsidRPr="00A16681">
        <w:rPr>
          <w:rFonts w:ascii="Times New Roman" w:hAnsi="Times New Roman" w:cs="Times New Roman"/>
          <w:sz w:val="28"/>
          <w:szCs w:val="28"/>
        </w:rPr>
        <w:t>Встроенное системное программное обеспечение ресивера "Нью Клик" предназначено для использования в качестве прошивки микроконтроллера универсального приемника и обеспечивает его корректную работу, включая прием, декодирование и обработку данных от беспроводных устройств ввода (манипулятора и клавиатуры) и передачу этих данных на подключенное устройство через интерфейс USB. Прошивка поддерживает совместимость с различными операционными системами, не требуя дополнительной настройки.</w:t>
      </w:r>
    </w:p>
    <w:p w14:paraId="232D6AA6" w14:textId="41239B44" w:rsidR="009B2BB0" w:rsidRDefault="009B2BB0" w:rsidP="000825D0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функциональные характеристики:</w:t>
      </w:r>
    </w:p>
    <w:p w14:paraId="473B26EB" w14:textId="71CF74D8" w:rsidR="00AF2C70" w:rsidRPr="000825D0" w:rsidRDefault="00A16681" w:rsidP="000825D0">
      <w:pPr>
        <w:pStyle w:val="a7"/>
        <w:numPr>
          <w:ilvl w:val="0"/>
          <w:numId w:val="9"/>
        </w:numPr>
        <w:ind w:left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825D0">
        <w:rPr>
          <w:rFonts w:ascii="Times New Roman" w:hAnsi="Times New Roman" w:cs="Times New Roman"/>
          <w:b/>
          <w:bCs/>
          <w:sz w:val="28"/>
          <w:szCs w:val="28"/>
        </w:rPr>
        <w:t>Управление множественными беспроводными соединениями</w:t>
      </w:r>
    </w:p>
    <w:p w14:paraId="1D559C15" w14:textId="77777777" w:rsidR="00A16681" w:rsidRDefault="00A16681" w:rsidP="00AF2C70">
      <w:pPr>
        <w:pStyle w:val="a7"/>
        <w:ind w:left="927"/>
        <w:jc w:val="both"/>
        <w:rPr>
          <w:rFonts w:ascii="Times New Roman" w:hAnsi="Times New Roman" w:cs="Times New Roman"/>
          <w:sz w:val="28"/>
          <w:szCs w:val="28"/>
        </w:rPr>
      </w:pPr>
    </w:p>
    <w:p w14:paraId="295EC926" w14:textId="77777777" w:rsidR="00A16681" w:rsidRPr="00A16681" w:rsidRDefault="00A16681" w:rsidP="000825D0">
      <w:pPr>
        <w:pStyle w:val="a7"/>
        <w:numPr>
          <w:ilvl w:val="0"/>
          <w:numId w:val="8"/>
        </w:numPr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A16681">
        <w:rPr>
          <w:rFonts w:ascii="Times New Roman" w:hAnsi="Times New Roman" w:cs="Times New Roman"/>
          <w:sz w:val="24"/>
          <w:szCs w:val="24"/>
        </w:rPr>
        <w:t>Поиск и сопряжение: ПО осуществляет поиск и безопасное сопряжение с авторизованными беспроводными устройствами (манипулятором и клавиатурой).</w:t>
      </w:r>
    </w:p>
    <w:p w14:paraId="34578362" w14:textId="77777777" w:rsidR="00A16681" w:rsidRPr="00A16681" w:rsidRDefault="00A16681" w:rsidP="000825D0">
      <w:pPr>
        <w:pStyle w:val="a7"/>
        <w:numPr>
          <w:ilvl w:val="0"/>
          <w:numId w:val="8"/>
        </w:numPr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A16681">
        <w:rPr>
          <w:rFonts w:ascii="Times New Roman" w:hAnsi="Times New Roman" w:cs="Times New Roman"/>
          <w:sz w:val="24"/>
          <w:szCs w:val="24"/>
        </w:rPr>
        <w:t>Мультиплексирование каналов</w:t>
      </w:r>
      <w:proofErr w:type="gramStart"/>
      <w:r w:rsidRPr="00A16681">
        <w:rPr>
          <w:rFonts w:ascii="Times New Roman" w:hAnsi="Times New Roman" w:cs="Times New Roman"/>
          <w:sz w:val="24"/>
          <w:szCs w:val="24"/>
        </w:rPr>
        <w:t>: Обеспечивает</w:t>
      </w:r>
      <w:proofErr w:type="gramEnd"/>
      <w:r w:rsidRPr="00A16681">
        <w:rPr>
          <w:rFonts w:ascii="Times New Roman" w:hAnsi="Times New Roman" w:cs="Times New Roman"/>
          <w:sz w:val="24"/>
          <w:szCs w:val="24"/>
        </w:rPr>
        <w:t xml:space="preserve"> одновременный прием и обработку данных по нескольким беспроводным каналам без потери информации.</w:t>
      </w:r>
    </w:p>
    <w:p w14:paraId="1C581282" w14:textId="12D25FD0" w:rsidR="00A16681" w:rsidRDefault="00A16681" w:rsidP="000825D0">
      <w:pPr>
        <w:pStyle w:val="a7"/>
        <w:numPr>
          <w:ilvl w:val="0"/>
          <w:numId w:val="8"/>
        </w:numPr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A16681">
        <w:rPr>
          <w:rFonts w:ascii="Times New Roman" w:hAnsi="Times New Roman" w:cs="Times New Roman"/>
          <w:sz w:val="24"/>
          <w:szCs w:val="24"/>
        </w:rPr>
        <w:t>Целостность связи: Реализованы механизмы проверки целостности данных (CRC) и запросов на повторную передачу (Retransmission) для каждого подключенного устройства.</w:t>
      </w:r>
    </w:p>
    <w:p w14:paraId="2BB273F3" w14:textId="77777777" w:rsidR="000825D0" w:rsidRDefault="000825D0" w:rsidP="000825D0">
      <w:pPr>
        <w:pStyle w:val="a7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6604A3A0" w14:textId="5D71DB32" w:rsidR="000825D0" w:rsidRDefault="000825D0" w:rsidP="000825D0">
      <w:pPr>
        <w:pStyle w:val="a7"/>
        <w:numPr>
          <w:ilvl w:val="0"/>
          <w:numId w:val="9"/>
        </w:numPr>
        <w:ind w:left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825D0">
        <w:rPr>
          <w:rFonts w:ascii="Times New Roman" w:hAnsi="Times New Roman" w:cs="Times New Roman"/>
          <w:b/>
          <w:bCs/>
          <w:sz w:val="28"/>
          <w:szCs w:val="28"/>
        </w:rPr>
        <w:t>Обработка данных от манипулятора (мыши)</w:t>
      </w:r>
    </w:p>
    <w:p w14:paraId="73F2EA4C" w14:textId="49135D58" w:rsidR="000825D0" w:rsidRDefault="000825D0" w:rsidP="000825D0">
      <w:pPr>
        <w:pStyle w:val="a7"/>
        <w:ind w:left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507C5FD" w14:textId="77777777" w:rsidR="000825D0" w:rsidRPr="000825D0" w:rsidRDefault="000825D0" w:rsidP="000825D0">
      <w:pPr>
        <w:pStyle w:val="a7"/>
        <w:numPr>
          <w:ilvl w:val="0"/>
          <w:numId w:val="10"/>
        </w:numPr>
        <w:spacing w:after="0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0825D0">
        <w:rPr>
          <w:rFonts w:ascii="Times New Roman" w:hAnsi="Times New Roman" w:cs="Times New Roman"/>
          <w:sz w:val="24"/>
          <w:szCs w:val="24"/>
        </w:rPr>
        <w:t>Сканирование состояний: ПО непрерывно обрабатывает входящие пакеты данных, фиксируя состояние кнопок манипулятора (нажатия и отпускания).</w:t>
      </w:r>
    </w:p>
    <w:p w14:paraId="4E0ED2D4" w14:textId="77777777" w:rsidR="000825D0" w:rsidRPr="000825D0" w:rsidRDefault="000825D0" w:rsidP="000825D0">
      <w:pPr>
        <w:pStyle w:val="a7"/>
        <w:numPr>
          <w:ilvl w:val="0"/>
          <w:numId w:val="10"/>
        </w:numPr>
        <w:spacing w:after="0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0825D0">
        <w:rPr>
          <w:rFonts w:ascii="Times New Roman" w:hAnsi="Times New Roman" w:cs="Times New Roman"/>
          <w:sz w:val="24"/>
          <w:szCs w:val="24"/>
        </w:rPr>
        <w:t>Обработка перемещения</w:t>
      </w:r>
      <w:proofErr w:type="gramStart"/>
      <w:r w:rsidRPr="000825D0">
        <w:rPr>
          <w:rFonts w:ascii="Times New Roman" w:hAnsi="Times New Roman" w:cs="Times New Roman"/>
          <w:sz w:val="24"/>
          <w:szCs w:val="24"/>
        </w:rPr>
        <w:t>: Анализируются</w:t>
      </w:r>
      <w:proofErr w:type="gramEnd"/>
      <w:r w:rsidRPr="000825D0">
        <w:rPr>
          <w:rFonts w:ascii="Times New Roman" w:hAnsi="Times New Roman" w:cs="Times New Roman"/>
          <w:sz w:val="24"/>
          <w:szCs w:val="24"/>
        </w:rPr>
        <w:t xml:space="preserve"> данные о перемещении курсора для точного определения направления и скорости.</w:t>
      </w:r>
    </w:p>
    <w:p w14:paraId="06F0DD00" w14:textId="04FF2EA7" w:rsidR="000825D0" w:rsidRPr="000825D0" w:rsidRDefault="000825D0" w:rsidP="000825D0">
      <w:pPr>
        <w:pStyle w:val="a7"/>
        <w:numPr>
          <w:ilvl w:val="0"/>
          <w:numId w:val="10"/>
        </w:numPr>
        <w:spacing w:after="0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0825D0">
        <w:rPr>
          <w:rFonts w:ascii="Times New Roman" w:hAnsi="Times New Roman" w:cs="Times New Roman"/>
          <w:sz w:val="24"/>
          <w:szCs w:val="24"/>
        </w:rPr>
        <w:t>Поддержка множественных действий</w:t>
      </w:r>
      <w:proofErr w:type="gramStart"/>
      <w:r w:rsidRPr="000825D0">
        <w:rPr>
          <w:rFonts w:ascii="Times New Roman" w:hAnsi="Times New Roman" w:cs="Times New Roman"/>
          <w:sz w:val="24"/>
          <w:szCs w:val="24"/>
        </w:rPr>
        <w:t>: Обеспечивается</w:t>
      </w:r>
      <w:proofErr w:type="gramEnd"/>
      <w:r w:rsidRPr="000825D0">
        <w:rPr>
          <w:rFonts w:ascii="Times New Roman" w:hAnsi="Times New Roman" w:cs="Times New Roman"/>
          <w:sz w:val="24"/>
          <w:szCs w:val="24"/>
        </w:rPr>
        <w:t xml:space="preserve"> одновременная обработка нажатий кнопок и данных о перемещении.</w:t>
      </w:r>
    </w:p>
    <w:p w14:paraId="6CAC6AE0" w14:textId="5544AE21" w:rsidR="0017712B" w:rsidRDefault="0017712B" w:rsidP="0017712B">
      <w:pPr>
        <w:pStyle w:val="a7"/>
        <w:ind w:left="1647"/>
        <w:jc w:val="both"/>
        <w:rPr>
          <w:rFonts w:ascii="Times New Roman" w:hAnsi="Times New Roman" w:cs="Times New Roman"/>
          <w:sz w:val="24"/>
          <w:szCs w:val="24"/>
        </w:rPr>
      </w:pPr>
    </w:p>
    <w:p w14:paraId="46D91502" w14:textId="24BFAA36" w:rsidR="000825D0" w:rsidRDefault="000825D0" w:rsidP="000825D0">
      <w:pPr>
        <w:pStyle w:val="a7"/>
        <w:numPr>
          <w:ilvl w:val="0"/>
          <w:numId w:val="9"/>
        </w:numPr>
        <w:ind w:left="426" w:hanging="142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0825D0">
        <w:rPr>
          <w:rFonts w:ascii="Times New Roman" w:hAnsi="Times New Roman" w:cs="Times New Roman"/>
          <w:b/>
          <w:bCs/>
          <w:sz w:val="28"/>
          <w:szCs w:val="28"/>
          <w:lang w:val="en-US"/>
        </w:rPr>
        <w:t>Обработка данных от клавиатуры</w:t>
      </w:r>
    </w:p>
    <w:p w14:paraId="67F1A31F" w14:textId="3C0BBD5F" w:rsidR="000825D0" w:rsidRDefault="000825D0" w:rsidP="000825D0">
      <w:pPr>
        <w:pStyle w:val="a7"/>
        <w:ind w:left="426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7203903D" w14:textId="77777777" w:rsidR="000825D0" w:rsidRPr="000825D0" w:rsidRDefault="000825D0" w:rsidP="000825D0">
      <w:pPr>
        <w:pStyle w:val="a7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825D0">
        <w:rPr>
          <w:rFonts w:ascii="Times New Roman" w:hAnsi="Times New Roman" w:cs="Times New Roman"/>
          <w:sz w:val="24"/>
          <w:szCs w:val="24"/>
        </w:rPr>
        <w:t>Сканирование клавиатурной матрицы</w:t>
      </w:r>
      <w:proofErr w:type="gramStart"/>
      <w:r w:rsidRPr="000825D0">
        <w:rPr>
          <w:rFonts w:ascii="Times New Roman" w:hAnsi="Times New Roman" w:cs="Times New Roman"/>
          <w:sz w:val="24"/>
          <w:szCs w:val="24"/>
        </w:rPr>
        <w:t>: Декодируются</w:t>
      </w:r>
      <w:proofErr w:type="gramEnd"/>
      <w:r w:rsidRPr="000825D0">
        <w:rPr>
          <w:rFonts w:ascii="Times New Roman" w:hAnsi="Times New Roman" w:cs="Times New Roman"/>
          <w:sz w:val="24"/>
          <w:szCs w:val="24"/>
        </w:rPr>
        <w:t xml:space="preserve"> пакеты данных, содержащие информацию о нажатиях и отпусканиях клавиш.</w:t>
      </w:r>
    </w:p>
    <w:p w14:paraId="4D0ADA0A" w14:textId="77777777" w:rsidR="000825D0" w:rsidRPr="000825D0" w:rsidRDefault="000825D0" w:rsidP="000825D0">
      <w:pPr>
        <w:pStyle w:val="a7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825D0">
        <w:rPr>
          <w:rFonts w:ascii="Times New Roman" w:hAnsi="Times New Roman" w:cs="Times New Roman"/>
          <w:sz w:val="24"/>
          <w:szCs w:val="24"/>
        </w:rPr>
        <w:t>Поддержка модификаторов</w:t>
      </w:r>
      <w:proofErr w:type="gramStart"/>
      <w:r w:rsidRPr="000825D0">
        <w:rPr>
          <w:rFonts w:ascii="Times New Roman" w:hAnsi="Times New Roman" w:cs="Times New Roman"/>
          <w:sz w:val="24"/>
          <w:szCs w:val="24"/>
        </w:rPr>
        <w:t>: Корректно</w:t>
      </w:r>
      <w:proofErr w:type="gramEnd"/>
      <w:r w:rsidRPr="000825D0">
        <w:rPr>
          <w:rFonts w:ascii="Times New Roman" w:hAnsi="Times New Roman" w:cs="Times New Roman"/>
          <w:sz w:val="24"/>
          <w:szCs w:val="24"/>
        </w:rPr>
        <w:t xml:space="preserve"> обрабатываются комбинации клавиш, включая клавиши-модификаторы (Ctrl, Shift, Alt).</w:t>
      </w:r>
    </w:p>
    <w:p w14:paraId="296CA893" w14:textId="49894818" w:rsidR="000825D0" w:rsidRDefault="000825D0" w:rsidP="000825D0">
      <w:pPr>
        <w:pStyle w:val="a7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825D0">
        <w:rPr>
          <w:rFonts w:ascii="Times New Roman" w:hAnsi="Times New Roman" w:cs="Times New Roman"/>
          <w:sz w:val="24"/>
          <w:szCs w:val="24"/>
        </w:rPr>
        <w:t>Антидребезг</w:t>
      </w:r>
      <w:proofErr w:type="gramStart"/>
      <w:r w:rsidRPr="000825D0">
        <w:rPr>
          <w:rFonts w:ascii="Times New Roman" w:hAnsi="Times New Roman" w:cs="Times New Roman"/>
          <w:sz w:val="24"/>
          <w:szCs w:val="24"/>
        </w:rPr>
        <w:t>: Применяется</w:t>
      </w:r>
      <w:proofErr w:type="gramEnd"/>
      <w:r w:rsidRPr="000825D0">
        <w:rPr>
          <w:rFonts w:ascii="Times New Roman" w:hAnsi="Times New Roman" w:cs="Times New Roman"/>
          <w:sz w:val="24"/>
          <w:szCs w:val="24"/>
        </w:rPr>
        <w:t xml:space="preserve"> алгоритм антидребезга для исключения ложных и множественных срабатываний клавиш.</w:t>
      </w:r>
    </w:p>
    <w:p w14:paraId="329F9730" w14:textId="2D77A5C4" w:rsidR="000825D0" w:rsidRDefault="000825D0" w:rsidP="000825D0">
      <w:pPr>
        <w:pStyle w:val="a7"/>
        <w:ind w:left="1146"/>
        <w:jc w:val="both"/>
        <w:rPr>
          <w:rFonts w:ascii="Times New Roman" w:hAnsi="Times New Roman" w:cs="Times New Roman"/>
          <w:sz w:val="24"/>
          <w:szCs w:val="24"/>
        </w:rPr>
      </w:pPr>
    </w:p>
    <w:p w14:paraId="621F19C8" w14:textId="5E2CF5BB" w:rsidR="00E17877" w:rsidRDefault="00E17877" w:rsidP="000825D0">
      <w:pPr>
        <w:pStyle w:val="a7"/>
        <w:ind w:left="1146"/>
        <w:jc w:val="both"/>
        <w:rPr>
          <w:rFonts w:ascii="Times New Roman" w:hAnsi="Times New Roman" w:cs="Times New Roman"/>
          <w:sz w:val="24"/>
          <w:szCs w:val="24"/>
        </w:rPr>
      </w:pPr>
    </w:p>
    <w:p w14:paraId="7DDBEC3C" w14:textId="7902A9D0" w:rsidR="00E17877" w:rsidRDefault="00E17877" w:rsidP="000825D0">
      <w:pPr>
        <w:pStyle w:val="a7"/>
        <w:ind w:left="1146"/>
        <w:jc w:val="both"/>
        <w:rPr>
          <w:rFonts w:ascii="Times New Roman" w:hAnsi="Times New Roman" w:cs="Times New Roman"/>
          <w:sz w:val="24"/>
          <w:szCs w:val="24"/>
        </w:rPr>
      </w:pPr>
    </w:p>
    <w:p w14:paraId="76397FAE" w14:textId="16E41E70" w:rsidR="00E17877" w:rsidRDefault="00E17877" w:rsidP="000825D0">
      <w:pPr>
        <w:pStyle w:val="a7"/>
        <w:ind w:left="1146"/>
        <w:jc w:val="both"/>
        <w:rPr>
          <w:rFonts w:ascii="Times New Roman" w:hAnsi="Times New Roman" w:cs="Times New Roman"/>
          <w:sz w:val="24"/>
          <w:szCs w:val="24"/>
        </w:rPr>
      </w:pPr>
    </w:p>
    <w:p w14:paraId="48707BA3" w14:textId="1E440AF6" w:rsidR="00E17877" w:rsidRDefault="00E17877" w:rsidP="000825D0">
      <w:pPr>
        <w:pStyle w:val="a7"/>
        <w:ind w:left="1146"/>
        <w:jc w:val="both"/>
        <w:rPr>
          <w:rFonts w:ascii="Times New Roman" w:hAnsi="Times New Roman" w:cs="Times New Roman"/>
          <w:sz w:val="24"/>
          <w:szCs w:val="24"/>
        </w:rPr>
      </w:pPr>
    </w:p>
    <w:p w14:paraId="336544AD" w14:textId="4F087B5C" w:rsidR="00E17877" w:rsidRDefault="00E17877" w:rsidP="000825D0">
      <w:pPr>
        <w:pStyle w:val="a7"/>
        <w:ind w:left="1146"/>
        <w:jc w:val="both"/>
        <w:rPr>
          <w:rFonts w:ascii="Times New Roman" w:hAnsi="Times New Roman" w:cs="Times New Roman"/>
          <w:sz w:val="24"/>
          <w:szCs w:val="24"/>
        </w:rPr>
      </w:pPr>
    </w:p>
    <w:p w14:paraId="13716273" w14:textId="77777777" w:rsidR="00E17877" w:rsidRDefault="00E17877" w:rsidP="000825D0">
      <w:pPr>
        <w:pStyle w:val="a7"/>
        <w:ind w:left="1146"/>
        <w:jc w:val="both"/>
        <w:rPr>
          <w:rFonts w:ascii="Times New Roman" w:hAnsi="Times New Roman" w:cs="Times New Roman"/>
          <w:sz w:val="24"/>
          <w:szCs w:val="24"/>
        </w:rPr>
      </w:pPr>
    </w:p>
    <w:p w14:paraId="4F7E65F7" w14:textId="4815DC45" w:rsidR="00E17877" w:rsidRDefault="00E17877" w:rsidP="00E17877">
      <w:pPr>
        <w:pStyle w:val="a7"/>
        <w:numPr>
          <w:ilvl w:val="0"/>
          <w:numId w:val="9"/>
        </w:numPr>
        <w:ind w:left="284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17877">
        <w:rPr>
          <w:rFonts w:ascii="Times New Roman" w:hAnsi="Times New Roman" w:cs="Times New Roman"/>
          <w:b/>
          <w:bCs/>
          <w:sz w:val="28"/>
          <w:szCs w:val="28"/>
        </w:rPr>
        <w:lastRenderedPageBreak/>
        <w:t>Безопасность и шифрование данных</w:t>
      </w:r>
    </w:p>
    <w:p w14:paraId="09B01258" w14:textId="42BC7430" w:rsidR="00E17877" w:rsidRDefault="00E17877" w:rsidP="00E17877">
      <w:pPr>
        <w:pStyle w:val="a7"/>
        <w:ind w:left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B116DDA" w14:textId="77777777" w:rsidR="00E17877" w:rsidRPr="00E17877" w:rsidRDefault="00E17877" w:rsidP="00E17877">
      <w:pPr>
        <w:pStyle w:val="a7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17877">
        <w:rPr>
          <w:rFonts w:ascii="Times New Roman" w:hAnsi="Times New Roman" w:cs="Times New Roman"/>
          <w:sz w:val="24"/>
          <w:szCs w:val="24"/>
        </w:rPr>
        <w:t>Защита канала связи: Все входящие данные от беспроводных устройств дешифруются с использованием алгоритма AES-128.</w:t>
      </w:r>
    </w:p>
    <w:p w14:paraId="16B04440" w14:textId="77777777" w:rsidR="00E17877" w:rsidRPr="00E17877" w:rsidRDefault="00E17877" w:rsidP="00E17877">
      <w:pPr>
        <w:pStyle w:val="a7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52C23472" w14:textId="28C253D1" w:rsidR="00E17877" w:rsidRDefault="00E17877" w:rsidP="00E17877">
      <w:pPr>
        <w:pStyle w:val="a7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17877">
        <w:rPr>
          <w:rFonts w:ascii="Times New Roman" w:hAnsi="Times New Roman" w:cs="Times New Roman"/>
          <w:sz w:val="24"/>
          <w:szCs w:val="24"/>
        </w:rPr>
        <w:t>Защищенное сопряжение: Реализован защищенный процесс сопряжения для предотвращения несанкционированного доступа и подмены устройств.</w:t>
      </w:r>
    </w:p>
    <w:p w14:paraId="6A13A1AC" w14:textId="77777777" w:rsidR="00E17877" w:rsidRPr="00E17877" w:rsidRDefault="00E17877" w:rsidP="00E17877">
      <w:pPr>
        <w:pStyle w:val="a7"/>
        <w:rPr>
          <w:rFonts w:ascii="Times New Roman" w:hAnsi="Times New Roman" w:cs="Times New Roman"/>
          <w:sz w:val="24"/>
          <w:szCs w:val="24"/>
        </w:rPr>
      </w:pPr>
    </w:p>
    <w:p w14:paraId="42163C49" w14:textId="77777777" w:rsidR="00E17877" w:rsidRDefault="00E17877" w:rsidP="00E17877">
      <w:pPr>
        <w:pStyle w:val="a7"/>
        <w:ind w:left="1004"/>
        <w:jc w:val="both"/>
        <w:rPr>
          <w:rFonts w:ascii="Times New Roman" w:hAnsi="Times New Roman" w:cs="Times New Roman"/>
          <w:sz w:val="24"/>
          <w:szCs w:val="24"/>
        </w:rPr>
      </w:pPr>
    </w:p>
    <w:p w14:paraId="45D96AA1" w14:textId="77777777" w:rsidR="00E17877" w:rsidRPr="00E17877" w:rsidRDefault="00E17877" w:rsidP="00E17877">
      <w:pPr>
        <w:pStyle w:val="a7"/>
        <w:rPr>
          <w:rFonts w:ascii="Times New Roman" w:hAnsi="Times New Roman" w:cs="Times New Roman"/>
          <w:sz w:val="24"/>
          <w:szCs w:val="24"/>
        </w:rPr>
      </w:pPr>
    </w:p>
    <w:p w14:paraId="26FCA883" w14:textId="20E013F1" w:rsidR="00E17877" w:rsidRDefault="00E17877" w:rsidP="00E17877">
      <w:pPr>
        <w:pStyle w:val="a7"/>
        <w:numPr>
          <w:ilvl w:val="0"/>
          <w:numId w:val="9"/>
        </w:numPr>
        <w:ind w:left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17877">
        <w:rPr>
          <w:rFonts w:ascii="Times New Roman" w:hAnsi="Times New Roman" w:cs="Times New Roman"/>
          <w:b/>
          <w:bCs/>
          <w:sz w:val="28"/>
          <w:szCs w:val="28"/>
        </w:rPr>
        <w:t>Эмуляция композитного USB HID-устройства</w:t>
      </w:r>
    </w:p>
    <w:p w14:paraId="4F69CBF5" w14:textId="77777777" w:rsidR="00E17877" w:rsidRDefault="00E17877" w:rsidP="00E17877">
      <w:pPr>
        <w:pStyle w:val="a7"/>
        <w:ind w:left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9BFCB01" w14:textId="77777777" w:rsidR="00E17877" w:rsidRPr="00E17877" w:rsidRDefault="00E17877" w:rsidP="00E17877">
      <w:pPr>
        <w:pStyle w:val="a7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17877">
        <w:rPr>
          <w:rFonts w:ascii="Times New Roman" w:hAnsi="Times New Roman" w:cs="Times New Roman"/>
          <w:sz w:val="24"/>
          <w:szCs w:val="24"/>
        </w:rPr>
        <w:t>Универсальный драйвер: Ресивер идентифицируется операционной системой как композитное USB HID-устройство, объединяющее манипулятор и клавиатуру.</w:t>
      </w:r>
    </w:p>
    <w:p w14:paraId="541A6A5A" w14:textId="77777777" w:rsidR="00E17877" w:rsidRPr="00E17877" w:rsidRDefault="00E17877" w:rsidP="00E17877">
      <w:pPr>
        <w:pStyle w:val="a7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17877">
        <w:rPr>
          <w:rFonts w:ascii="Times New Roman" w:hAnsi="Times New Roman" w:cs="Times New Roman"/>
          <w:sz w:val="24"/>
          <w:szCs w:val="24"/>
        </w:rPr>
        <w:t>Кросс-платформенная</w:t>
      </w:r>
      <w:proofErr w:type="gramEnd"/>
      <w:r w:rsidRPr="00E17877">
        <w:rPr>
          <w:rFonts w:ascii="Times New Roman" w:hAnsi="Times New Roman" w:cs="Times New Roman"/>
          <w:sz w:val="24"/>
          <w:szCs w:val="24"/>
        </w:rPr>
        <w:t xml:space="preserve"> совместимость: Обеспечивается корректная работа в различных ОС (Windows, Linux, macOS) с использованием стандартных системных драйверов, без необходимости установки дополнительного ПО.</w:t>
      </w:r>
    </w:p>
    <w:p w14:paraId="546F4BCA" w14:textId="4EBE5574" w:rsidR="00E17877" w:rsidRDefault="00E17877" w:rsidP="00E17877">
      <w:pPr>
        <w:pStyle w:val="a7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17877">
        <w:rPr>
          <w:rFonts w:ascii="Times New Roman" w:hAnsi="Times New Roman" w:cs="Times New Roman"/>
          <w:sz w:val="24"/>
          <w:szCs w:val="24"/>
        </w:rPr>
        <w:t>Plug-and-Play: Поддержка автоматического определения и конфигурации при подключении к хосту.</w:t>
      </w:r>
    </w:p>
    <w:p w14:paraId="76E1279E" w14:textId="074479B2" w:rsidR="00E17877" w:rsidRDefault="00E17877" w:rsidP="00E1787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2845488" w14:textId="49C89D98" w:rsidR="00713309" w:rsidRDefault="00713309" w:rsidP="0071330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6F9FE30" w14:textId="400DE35F" w:rsidR="00713309" w:rsidRDefault="006543DE" w:rsidP="00374521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215AB1">
        <w:rPr>
          <w:rFonts w:ascii="Times New Roman" w:hAnsi="Times New Roman" w:cs="Times New Roman"/>
          <w:sz w:val="28"/>
          <w:szCs w:val="28"/>
        </w:rPr>
        <w:t>строенно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Pr="00215AB1">
        <w:rPr>
          <w:rFonts w:ascii="Times New Roman" w:hAnsi="Times New Roman" w:cs="Times New Roman"/>
          <w:sz w:val="28"/>
          <w:szCs w:val="28"/>
        </w:rPr>
        <w:t>системно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15AB1">
        <w:rPr>
          <w:rFonts w:ascii="Times New Roman" w:hAnsi="Times New Roman" w:cs="Times New Roman"/>
          <w:sz w:val="28"/>
          <w:szCs w:val="28"/>
        </w:rPr>
        <w:t xml:space="preserve"> программно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15AB1">
        <w:rPr>
          <w:rFonts w:ascii="Times New Roman" w:hAnsi="Times New Roman" w:cs="Times New Roman"/>
          <w:sz w:val="28"/>
          <w:szCs w:val="28"/>
        </w:rPr>
        <w:t xml:space="preserve"> обеспечения </w:t>
      </w:r>
      <w:r w:rsidR="00374521">
        <w:rPr>
          <w:rFonts w:ascii="Times New Roman" w:hAnsi="Times New Roman" w:cs="Times New Roman"/>
          <w:sz w:val="28"/>
          <w:szCs w:val="28"/>
        </w:rPr>
        <w:t>ресивера</w:t>
      </w:r>
      <w:r w:rsidR="00AF2C70">
        <w:rPr>
          <w:rFonts w:ascii="Times New Roman" w:hAnsi="Times New Roman" w:cs="Times New Roman"/>
          <w:sz w:val="28"/>
          <w:szCs w:val="28"/>
        </w:rPr>
        <w:t xml:space="preserve"> </w:t>
      </w:r>
      <w:r w:rsidRPr="00215AB1">
        <w:rPr>
          <w:rFonts w:ascii="Times New Roman" w:hAnsi="Times New Roman" w:cs="Times New Roman"/>
          <w:sz w:val="28"/>
          <w:szCs w:val="28"/>
        </w:rPr>
        <w:t>Нью Клик</w:t>
      </w:r>
      <w:r>
        <w:rPr>
          <w:rFonts w:ascii="Times New Roman" w:hAnsi="Times New Roman" w:cs="Times New Roman"/>
          <w:sz w:val="28"/>
          <w:szCs w:val="28"/>
        </w:rPr>
        <w:t xml:space="preserve"> не требует установки и наладки, поставляется встроенным в микроконтроллер </w:t>
      </w:r>
      <w:r w:rsidR="00374521">
        <w:rPr>
          <w:rFonts w:ascii="Times New Roman" w:hAnsi="Times New Roman" w:cs="Times New Roman"/>
          <w:sz w:val="28"/>
          <w:szCs w:val="28"/>
        </w:rPr>
        <w:t xml:space="preserve">ресивера </w:t>
      </w:r>
      <w:r>
        <w:rPr>
          <w:rFonts w:ascii="Times New Roman" w:hAnsi="Times New Roman" w:cs="Times New Roman"/>
          <w:sz w:val="28"/>
          <w:szCs w:val="28"/>
        </w:rPr>
        <w:t xml:space="preserve">Нью Клик. </w:t>
      </w:r>
    </w:p>
    <w:p w14:paraId="7107B093" w14:textId="4F0DF2A9" w:rsidR="00713309" w:rsidRDefault="00713309" w:rsidP="0071330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CB351CE" w14:textId="77777777" w:rsidR="007775C8" w:rsidRDefault="007775C8" w:rsidP="007775C8">
      <w:pPr>
        <w:pStyle w:val="a7"/>
        <w:ind w:left="420"/>
        <w:rPr>
          <w:rFonts w:ascii="Times New Roman" w:hAnsi="Times New Roman" w:cs="Times New Roman"/>
          <w:sz w:val="28"/>
          <w:szCs w:val="28"/>
        </w:rPr>
      </w:pPr>
    </w:p>
    <w:p w14:paraId="4BC2CA5D" w14:textId="77777777" w:rsidR="00552686" w:rsidRPr="007775C8" w:rsidRDefault="00552686" w:rsidP="004B266B">
      <w:pPr>
        <w:pStyle w:val="a7"/>
        <w:rPr>
          <w:rFonts w:ascii="Times New Roman" w:hAnsi="Times New Roman" w:cs="Times New Roman"/>
          <w:sz w:val="28"/>
          <w:szCs w:val="28"/>
        </w:rPr>
      </w:pPr>
    </w:p>
    <w:sectPr w:rsidR="00552686" w:rsidRPr="007775C8" w:rsidSect="00950F91">
      <w:footerReference w:type="default" r:id="rId8"/>
      <w:pgSz w:w="11906" w:h="16838"/>
      <w:pgMar w:top="1134" w:right="566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8E03DF" w14:textId="77777777" w:rsidR="00742994" w:rsidRDefault="00742994" w:rsidP="00742994">
      <w:pPr>
        <w:spacing w:after="0" w:line="240" w:lineRule="auto"/>
      </w:pPr>
      <w:r>
        <w:separator/>
      </w:r>
    </w:p>
  </w:endnote>
  <w:endnote w:type="continuationSeparator" w:id="0">
    <w:p w14:paraId="459D626D" w14:textId="77777777" w:rsidR="00742994" w:rsidRDefault="00742994" w:rsidP="007429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81588" w14:textId="77777777" w:rsidR="00742994" w:rsidRDefault="00742994" w:rsidP="00742994">
    <w:pPr>
      <w:pStyle w:val="a5"/>
      <w:jc w:val="center"/>
    </w:pPr>
    <w:r>
      <w:rPr>
        <w:noProof/>
        <w:lang w:eastAsia="ru-RU"/>
      </w:rPr>
      <w:drawing>
        <wp:inline distT="0" distB="0" distL="0" distR="0" wp14:anchorId="41A9C32E" wp14:editId="28B18E95">
          <wp:extent cx="2257425" cy="161925"/>
          <wp:effectExtent l="0" t="0" r="9525" b="9525"/>
          <wp:docPr id="5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161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654555" w14:textId="77777777" w:rsidR="00742994" w:rsidRDefault="00742994" w:rsidP="00742994">
      <w:pPr>
        <w:spacing w:after="0" w:line="240" w:lineRule="auto"/>
      </w:pPr>
      <w:r>
        <w:separator/>
      </w:r>
    </w:p>
  </w:footnote>
  <w:footnote w:type="continuationSeparator" w:id="0">
    <w:p w14:paraId="69EC4FD4" w14:textId="77777777" w:rsidR="00742994" w:rsidRDefault="00742994" w:rsidP="007429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103C6"/>
    <w:multiLevelType w:val="multilevel"/>
    <w:tmpl w:val="06F896BC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7805906"/>
    <w:multiLevelType w:val="hybridMultilevel"/>
    <w:tmpl w:val="DFEE3BB2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" w15:restartNumberingAfterBreak="0">
    <w:nsid w:val="17F25ED9"/>
    <w:multiLevelType w:val="hybridMultilevel"/>
    <w:tmpl w:val="EB0CADE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2FE1BFF"/>
    <w:multiLevelType w:val="hybridMultilevel"/>
    <w:tmpl w:val="8E4A22B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8910A4F"/>
    <w:multiLevelType w:val="hybridMultilevel"/>
    <w:tmpl w:val="3E049498"/>
    <w:lvl w:ilvl="0" w:tplc="04190001">
      <w:start w:val="1"/>
      <w:numFmt w:val="bullet"/>
      <w:lvlText w:val=""/>
      <w:lvlJc w:val="left"/>
      <w:pPr>
        <w:ind w:left="23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27" w:hanging="360"/>
      </w:pPr>
      <w:rPr>
        <w:rFonts w:ascii="Wingdings" w:hAnsi="Wingdings" w:hint="default"/>
      </w:rPr>
    </w:lvl>
  </w:abstractNum>
  <w:abstractNum w:abstractNumId="5" w15:restartNumberingAfterBreak="0">
    <w:nsid w:val="344214CC"/>
    <w:multiLevelType w:val="hybridMultilevel"/>
    <w:tmpl w:val="0E702E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9719B6"/>
    <w:multiLevelType w:val="hybridMultilevel"/>
    <w:tmpl w:val="3B3A82EE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7" w15:restartNumberingAfterBreak="0">
    <w:nsid w:val="3EC24704"/>
    <w:multiLevelType w:val="hybridMultilevel"/>
    <w:tmpl w:val="7432159E"/>
    <w:lvl w:ilvl="0" w:tplc="72F21F7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59F54672"/>
    <w:multiLevelType w:val="hybridMultilevel"/>
    <w:tmpl w:val="67E4FF8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68B4041E"/>
    <w:multiLevelType w:val="hybridMultilevel"/>
    <w:tmpl w:val="066CDF88"/>
    <w:lvl w:ilvl="0" w:tplc="9264A39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A50445D"/>
    <w:multiLevelType w:val="hybridMultilevel"/>
    <w:tmpl w:val="D4FC43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210FBC"/>
    <w:multiLevelType w:val="hybridMultilevel"/>
    <w:tmpl w:val="BF3A8F52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2" w15:restartNumberingAfterBreak="0">
    <w:nsid w:val="791B4798"/>
    <w:multiLevelType w:val="multilevel"/>
    <w:tmpl w:val="2F320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Zero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12"/>
  </w:num>
  <w:num w:numId="4">
    <w:abstractNumId w:val="9"/>
  </w:num>
  <w:num w:numId="5">
    <w:abstractNumId w:val="11"/>
  </w:num>
  <w:num w:numId="6">
    <w:abstractNumId w:val="6"/>
  </w:num>
  <w:num w:numId="7">
    <w:abstractNumId w:val="1"/>
  </w:num>
  <w:num w:numId="8">
    <w:abstractNumId w:val="4"/>
  </w:num>
  <w:num w:numId="9">
    <w:abstractNumId w:val="7"/>
  </w:num>
  <w:num w:numId="10">
    <w:abstractNumId w:val="2"/>
  </w:num>
  <w:num w:numId="11">
    <w:abstractNumId w:val="8"/>
  </w:num>
  <w:num w:numId="12">
    <w:abstractNumId w:val="3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794"/>
    <w:rsid w:val="00063D7C"/>
    <w:rsid w:val="000825D0"/>
    <w:rsid w:val="000E6E17"/>
    <w:rsid w:val="00105CB0"/>
    <w:rsid w:val="0017712B"/>
    <w:rsid w:val="00215AB1"/>
    <w:rsid w:val="00225901"/>
    <w:rsid w:val="002518A7"/>
    <w:rsid w:val="002C1DE0"/>
    <w:rsid w:val="002E5D4D"/>
    <w:rsid w:val="003501ED"/>
    <w:rsid w:val="00374521"/>
    <w:rsid w:val="003B4DA6"/>
    <w:rsid w:val="004211BE"/>
    <w:rsid w:val="00425D48"/>
    <w:rsid w:val="00465664"/>
    <w:rsid w:val="004B266B"/>
    <w:rsid w:val="00552686"/>
    <w:rsid w:val="00573826"/>
    <w:rsid w:val="006543DE"/>
    <w:rsid w:val="006A4E06"/>
    <w:rsid w:val="00713309"/>
    <w:rsid w:val="00742994"/>
    <w:rsid w:val="007775C8"/>
    <w:rsid w:val="007D75F0"/>
    <w:rsid w:val="0094759B"/>
    <w:rsid w:val="00950F91"/>
    <w:rsid w:val="009B2BB0"/>
    <w:rsid w:val="00A05C76"/>
    <w:rsid w:val="00A16681"/>
    <w:rsid w:val="00A75C24"/>
    <w:rsid w:val="00AF2C70"/>
    <w:rsid w:val="00B75DE3"/>
    <w:rsid w:val="00D50368"/>
    <w:rsid w:val="00DA5F1E"/>
    <w:rsid w:val="00DB0CCB"/>
    <w:rsid w:val="00DE0839"/>
    <w:rsid w:val="00E17877"/>
    <w:rsid w:val="00EF13C7"/>
    <w:rsid w:val="00FE3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A99C0"/>
  <w15:chartTrackingRefBased/>
  <w15:docId w15:val="{045312A2-CC7E-4BAE-9EF3-2D41CC24C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29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42994"/>
  </w:style>
  <w:style w:type="paragraph" w:styleId="a5">
    <w:name w:val="footer"/>
    <w:basedOn w:val="a"/>
    <w:link w:val="a6"/>
    <w:uiPriority w:val="99"/>
    <w:unhideWhenUsed/>
    <w:rsid w:val="007429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42994"/>
  </w:style>
  <w:style w:type="paragraph" w:styleId="a7">
    <w:name w:val="List Paragraph"/>
    <w:basedOn w:val="a"/>
    <w:uiPriority w:val="34"/>
    <w:qFormat/>
    <w:rsid w:val="007133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7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373</Words>
  <Characters>2538</Characters>
  <Application>Microsoft Office Word</Application>
  <DocSecurity>0</DocSecurity>
  <Lines>230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Смирнова</dc:creator>
  <cp:keywords/>
  <dc:description/>
  <cp:lastModifiedBy>Попов Дмитрий Александрович</cp:lastModifiedBy>
  <cp:revision>5</cp:revision>
  <dcterms:created xsi:type="dcterms:W3CDTF">2025-05-13T10:59:00Z</dcterms:created>
  <dcterms:modified xsi:type="dcterms:W3CDTF">2025-10-15T06:23:00Z</dcterms:modified>
</cp:coreProperties>
</file>